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4FADA2D6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Всероссийск</w:t>
      </w:r>
      <w:r w:rsidR="00CA37E2">
        <w:rPr>
          <w:rFonts w:ascii="Times New Roman" w:hAnsi="Times New Roman" w:cs="Times New Roman"/>
          <w:sz w:val="24"/>
          <w:szCs w:val="24"/>
        </w:rPr>
        <w:t>о</w:t>
      </w:r>
      <w:r w:rsidR="0074709A">
        <w:rPr>
          <w:rFonts w:ascii="Times New Roman" w:hAnsi="Times New Roman" w:cs="Times New Roman"/>
          <w:sz w:val="24"/>
          <w:szCs w:val="24"/>
        </w:rPr>
        <w:t>й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74709A">
        <w:rPr>
          <w:rFonts w:ascii="Times New Roman" w:hAnsi="Times New Roman" w:cs="Times New Roman"/>
          <w:sz w:val="24"/>
          <w:szCs w:val="24"/>
        </w:rPr>
        <w:t>конференции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«</w:t>
      </w:r>
      <w:r w:rsidR="0074709A" w:rsidRPr="0074709A">
        <w:rPr>
          <w:rFonts w:ascii="Times New Roman" w:hAnsi="Times New Roman" w:cs="Times New Roman"/>
          <w:sz w:val="24"/>
          <w:szCs w:val="24"/>
        </w:rPr>
        <w:t>ЗЕМЛЯ – НАЦИОНАЛЬНОЕ ДОСТОЯНИЕ РОССИИ</w:t>
      </w:r>
      <w:r w:rsidR="00CA37E2" w:rsidRPr="00CA37E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D11CA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D11CA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039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4E19C4"/>
    <w:rsid w:val="005476EC"/>
    <w:rsid w:val="005747EA"/>
    <w:rsid w:val="005859C6"/>
    <w:rsid w:val="005C3759"/>
    <w:rsid w:val="0074709A"/>
    <w:rsid w:val="00957C9F"/>
    <w:rsid w:val="00A7456B"/>
    <w:rsid w:val="00CA37E2"/>
    <w:rsid w:val="00DD11CA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5</cp:revision>
  <cp:lastPrinted>2022-06-16T10:55:00Z</cp:lastPrinted>
  <dcterms:created xsi:type="dcterms:W3CDTF">2022-06-16T16:35:00Z</dcterms:created>
  <dcterms:modified xsi:type="dcterms:W3CDTF">2025-02-18T08:38:00Z</dcterms:modified>
</cp:coreProperties>
</file>