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5272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71D76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60504C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F545F4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899362" w14:textId="77777777" w:rsidR="005476EC" w:rsidRP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Председателю НС «Интеграция»</w:t>
      </w:r>
    </w:p>
    <w:p w14:paraId="02E7E64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А.С. Обручникову</w:t>
      </w:r>
    </w:p>
    <w:p w14:paraId="15790250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5A8178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25B13C" w14:textId="77777777" w:rsidR="00FA349B" w:rsidRDefault="00FA349B" w:rsidP="00FA3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 Р А Н Т И Й Н О Е   П И С Ь М О</w:t>
      </w:r>
    </w:p>
    <w:p w14:paraId="2E0D2011" w14:textId="77777777" w:rsidR="00FA349B" w:rsidRDefault="00FA349B" w:rsidP="00FA349B">
      <w:pPr>
        <w:rPr>
          <w:rFonts w:ascii="Times New Roman" w:hAnsi="Times New Roman" w:cs="Times New Roman"/>
          <w:sz w:val="24"/>
          <w:szCs w:val="24"/>
        </w:rPr>
      </w:pPr>
    </w:p>
    <w:p w14:paraId="4893FAC6" w14:textId="1F12F505" w:rsidR="00FA349B" w:rsidRDefault="00E9410E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ФГБОУ ВО «Приволжский исследовательский университет» в лице ректора Стоянова Сергея Владимировича, действующего на основании доверенности № 60 от 30 марта 2021 года, гарантирует оплату целевого взноса за участников (5 человек)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Pr="00E9410E">
        <w:rPr>
          <w:rFonts w:ascii="Times New Roman" w:hAnsi="Times New Roman" w:cs="Times New Roman"/>
          <w:sz w:val="24"/>
          <w:szCs w:val="24"/>
        </w:rPr>
        <w:t>Всероссийского молодёжного форума «ЮНЭКО»</w:t>
      </w:r>
      <w:r w:rsidR="00FA349B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66792E">
        <w:rPr>
          <w:rFonts w:ascii="Times New Roman" w:hAnsi="Times New Roman" w:cs="Times New Roman"/>
          <w:sz w:val="24"/>
          <w:szCs w:val="24"/>
        </w:rPr>
        <w:t>96</w:t>
      </w:r>
      <w:r w:rsidR="00FA349B">
        <w:rPr>
          <w:rFonts w:ascii="Times New Roman" w:hAnsi="Times New Roman" w:cs="Times New Roman"/>
          <w:sz w:val="24"/>
          <w:szCs w:val="24"/>
        </w:rPr>
        <w:t>000</w:t>
      </w:r>
      <w:r w:rsidR="00CA37E2">
        <w:rPr>
          <w:rFonts w:ascii="Times New Roman" w:hAnsi="Times New Roman" w:cs="Times New Roman"/>
          <w:sz w:val="24"/>
          <w:szCs w:val="24"/>
        </w:rPr>
        <w:t>-00</w:t>
      </w:r>
      <w:r w:rsidR="00FA349B">
        <w:rPr>
          <w:rFonts w:ascii="Times New Roman" w:hAnsi="Times New Roman" w:cs="Times New Roman"/>
          <w:sz w:val="24"/>
          <w:szCs w:val="24"/>
        </w:rPr>
        <w:t xml:space="preserve"> (</w:t>
      </w:r>
      <w:r w:rsidR="0066792E">
        <w:rPr>
          <w:rFonts w:ascii="Times New Roman" w:hAnsi="Times New Roman" w:cs="Times New Roman"/>
          <w:sz w:val="24"/>
          <w:szCs w:val="24"/>
        </w:rPr>
        <w:t>Девяносто шесть</w:t>
      </w:r>
      <w:r w:rsidR="00FA349B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A37E2">
        <w:rPr>
          <w:rFonts w:ascii="Times New Roman" w:hAnsi="Times New Roman" w:cs="Times New Roman"/>
          <w:sz w:val="24"/>
          <w:szCs w:val="24"/>
        </w:rPr>
        <w:t xml:space="preserve"> рублей 00 коп.</w:t>
      </w:r>
      <w:r w:rsidR="00FA349B">
        <w:rPr>
          <w:rFonts w:ascii="Times New Roman" w:hAnsi="Times New Roman" w:cs="Times New Roman"/>
          <w:sz w:val="24"/>
          <w:szCs w:val="24"/>
        </w:rPr>
        <w:t xml:space="preserve">) </w:t>
      </w:r>
      <w:r w:rsidR="00CA37E2">
        <w:rPr>
          <w:rFonts w:ascii="Times New Roman" w:hAnsi="Times New Roman" w:cs="Times New Roman"/>
          <w:sz w:val="24"/>
          <w:szCs w:val="24"/>
        </w:rPr>
        <w:t>в срок до 31 марта 2022 года.</w:t>
      </w:r>
    </w:p>
    <w:p w14:paraId="70086C85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делегации:</w:t>
      </w:r>
    </w:p>
    <w:p w14:paraId="0E382E6B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37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Капитонов Даниил Николаевич – сопровождающий;</w:t>
      </w:r>
    </w:p>
    <w:p w14:paraId="1C597B57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Мазур Ольга Алексеевна – </w:t>
      </w:r>
      <w:r w:rsidR="00957C9F">
        <w:rPr>
          <w:rFonts w:ascii="Times New Roman" w:hAnsi="Times New Roman" w:cs="Times New Roman"/>
          <w:sz w:val="24"/>
          <w:szCs w:val="24"/>
        </w:rPr>
        <w:t>научный руководитель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DD827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Назарова Полина Николаевна – </w:t>
      </w:r>
      <w:r w:rsidR="00A7456B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E3ACA1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Серопегин Ярослав Дмитриевич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6297A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Фролова Ксения Владимировна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616CA4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18A2D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E9579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69147A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С.В. Стоянов</w:t>
      </w:r>
    </w:p>
    <w:p w14:paraId="2E437E23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ADB2E" w14:textId="77777777" w:rsidR="00CA37E2" w:rsidRP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 Ненашева</w:t>
      </w:r>
    </w:p>
    <w:sectPr w:rsidR="00CA37E2" w:rsidRPr="00CA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10914"/>
    <w:multiLevelType w:val="hybridMultilevel"/>
    <w:tmpl w:val="3D50B286"/>
    <w:lvl w:ilvl="0" w:tplc="66A4F9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56326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9B"/>
    <w:rsid w:val="002C2450"/>
    <w:rsid w:val="005476EC"/>
    <w:rsid w:val="005747EA"/>
    <w:rsid w:val="005859C6"/>
    <w:rsid w:val="005C3759"/>
    <w:rsid w:val="00613B80"/>
    <w:rsid w:val="0066792E"/>
    <w:rsid w:val="00783DE5"/>
    <w:rsid w:val="00812894"/>
    <w:rsid w:val="008B3095"/>
    <w:rsid w:val="008F33AA"/>
    <w:rsid w:val="00957C9F"/>
    <w:rsid w:val="00A7456B"/>
    <w:rsid w:val="00BD053B"/>
    <w:rsid w:val="00CA37E2"/>
    <w:rsid w:val="00E639B7"/>
    <w:rsid w:val="00E9410E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835D"/>
  <w15:chartTrackingRefBased/>
  <w15:docId w15:val="{665D5918-B10A-4D52-9625-FCDDFB4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 Алексеевич</cp:lastModifiedBy>
  <cp:revision>17</cp:revision>
  <cp:lastPrinted>2022-06-16T10:55:00Z</cp:lastPrinted>
  <dcterms:created xsi:type="dcterms:W3CDTF">2022-06-16T16:35:00Z</dcterms:created>
  <dcterms:modified xsi:type="dcterms:W3CDTF">2025-02-18T09:22:00Z</dcterms:modified>
</cp:coreProperties>
</file>